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29B5" w14:textId="472D0A59" w:rsidR="00A74402" w:rsidRPr="00A74402" w:rsidRDefault="00A74402" w:rsidP="00A74402">
      <w:pPr>
        <w:rPr>
          <w:rFonts w:ascii="Poppins" w:hAnsi="Poppins" w:cs="Poppins"/>
          <w:b/>
          <w:sz w:val="24"/>
          <w:szCs w:val="24"/>
        </w:rPr>
      </w:pPr>
      <w:r w:rsidRPr="00A74402">
        <w:rPr>
          <w:rFonts w:ascii="Poppins" w:hAnsi="Poppins" w:cs="Poppins"/>
          <w:b/>
          <w:sz w:val="24"/>
          <w:szCs w:val="24"/>
        </w:rPr>
        <w:t xml:space="preserve">          </w:t>
      </w:r>
      <w:r w:rsidRPr="00A74402">
        <w:rPr>
          <w:rFonts w:ascii="Poppins" w:hAnsi="Poppins" w:cs="Poppins"/>
          <w:b/>
          <w:sz w:val="24"/>
          <w:szCs w:val="24"/>
        </w:rPr>
        <w:tab/>
      </w:r>
      <w:r w:rsidRPr="00A74402">
        <w:rPr>
          <w:rFonts w:ascii="Poppins" w:hAnsi="Poppins" w:cs="Poppins"/>
          <w:b/>
          <w:sz w:val="24"/>
          <w:szCs w:val="24"/>
        </w:rPr>
        <w:tab/>
      </w:r>
      <w:r w:rsidRPr="00A74402">
        <w:rPr>
          <w:rFonts w:ascii="Poppins" w:hAnsi="Poppins" w:cs="Poppins"/>
          <w:b/>
          <w:sz w:val="24"/>
          <w:szCs w:val="24"/>
        </w:rPr>
        <w:tab/>
        <w:t xml:space="preserve"> ADMISSION POLICY- SEPTEMBER 202</w:t>
      </w:r>
      <w:r w:rsidRPr="00A74402">
        <w:rPr>
          <w:rFonts w:ascii="Poppins" w:hAnsi="Poppins" w:cs="Poppins"/>
          <w:b/>
          <w:sz w:val="24"/>
          <w:szCs w:val="24"/>
        </w:rPr>
        <w:t>5</w:t>
      </w:r>
      <w:r w:rsidRPr="00A74402">
        <w:rPr>
          <w:rFonts w:ascii="Poppins" w:hAnsi="Poppins" w:cs="Poppins"/>
          <w:b/>
          <w:sz w:val="24"/>
          <w:szCs w:val="24"/>
        </w:rPr>
        <w:t xml:space="preserve"> for </w:t>
      </w:r>
    </w:p>
    <w:p w14:paraId="2CCDF00D" w14:textId="77777777" w:rsidR="00A74402" w:rsidRPr="00A74402" w:rsidRDefault="00A74402" w:rsidP="00A74402">
      <w:pPr>
        <w:jc w:val="center"/>
        <w:rPr>
          <w:rFonts w:ascii="Poppins" w:hAnsi="Poppins" w:cs="Poppins"/>
          <w:b/>
          <w:sz w:val="24"/>
          <w:szCs w:val="24"/>
        </w:rPr>
      </w:pPr>
      <w:r w:rsidRPr="00A74402">
        <w:rPr>
          <w:rFonts w:ascii="Poppins" w:hAnsi="Poppins" w:cs="Poppins"/>
          <w:b/>
          <w:sz w:val="24"/>
          <w:szCs w:val="24"/>
        </w:rPr>
        <w:t>Sir James Knott Nursery School and</w:t>
      </w:r>
    </w:p>
    <w:p w14:paraId="737F00C1" w14:textId="77777777" w:rsidR="00A74402" w:rsidRPr="00A74402" w:rsidRDefault="00A74402" w:rsidP="00A74402">
      <w:pPr>
        <w:jc w:val="center"/>
        <w:rPr>
          <w:rFonts w:ascii="Poppins" w:hAnsi="Poppins" w:cs="Poppins"/>
          <w:b/>
          <w:sz w:val="24"/>
          <w:szCs w:val="24"/>
        </w:rPr>
      </w:pPr>
      <w:r w:rsidRPr="00A74402">
        <w:rPr>
          <w:rFonts w:ascii="Poppins" w:hAnsi="Poppins" w:cs="Poppins"/>
          <w:b/>
          <w:sz w:val="24"/>
          <w:szCs w:val="24"/>
        </w:rPr>
        <w:t>Community and Trust Schools which have</w:t>
      </w:r>
    </w:p>
    <w:p w14:paraId="6A4CEABD" w14:textId="77777777" w:rsidR="00A74402" w:rsidRPr="00A74402" w:rsidRDefault="00A74402" w:rsidP="00A74402">
      <w:pPr>
        <w:jc w:val="center"/>
        <w:rPr>
          <w:rFonts w:ascii="Poppins" w:hAnsi="Poppins" w:cs="Poppins"/>
          <w:b/>
          <w:sz w:val="24"/>
          <w:szCs w:val="24"/>
        </w:rPr>
      </w:pPr>
      <w:r w:rsidRPr="00A74402">
        <w:rPr>
          <w:rFonts w:ascii="Poppins" w:hAnsi="Poppins" w:cs="Poppins"/>
          <w:b/>
          <w:sz w:val="24"/>
          <w:szCs w:val="24"/>
        </w:rPr>
        <w:t xml:space="preserve">a Nursery Class </w:t>
      </w:r>
      <w:proofErr w:type="gramStart"/>
      <w:r w:rsidRPr="00A74402">
        <w:rPr>
          <w:rFonts w:ascii="Poppins" w:hAnsi="Poppins" w:cs="Poppins"/>
          <w:b/>
          <w:sz w:val="24"/>
          <w:szCs w:val="24"/>
        </w:rPr>
        <w:t>attached</w:t>
      </w:r>
      <w:proofErr w:type="gramEnd"/>
    </w:p>
    <w:p w14:paraId="23D653F7" w14:textId="77777777" w:rsidR="00A74402" w:rsidRPr="00A74402" w:rsidRDefault="00A74402" w:rsidP="00A74402">
      <w:pPr>
        <w:rPr>
          <w:rFonts w:ascii="Poppins" w:hAnsi="Poppins" w:cs="Poppins"/>
          <w:b/>
          <w:sz w:val="24"/>
          <w:szCs w:val="24"/>
        </w:rPr>
      </w:pPr>
      <w:r w:rsidRPr="00A74402">
        <w:rPr>
          <w:rFonts w:ascii="Poppins" w:hAnsi="Poppins" w:cs="Poppins"/>
          <w:b/>
          <w:sz w:val="24"/>
          <w:szCs w:val="24"/>
        </w:rPr>
        <w:tab/>
      </w:r>
      <w:r w:rsidRPr="00A74402">
        <w:rPr>
          <w:rFonts w:ascii="Poppins" w:hAnsi="Poppins" w:cs="Poppins"/>
          <w:b/>
          <w:sz w:val="24"/>
          <w:szCs w:val="24"/>
        </w:rPr>
        <w:tab/>
      </w:r>
      <w:r w:rsidRPr="00A74402">
        <w:rPr>
          <w:rFonts w:ascii="Poppins" w:hAnsi="Poppins" w:cs="Poppins"/>
          <w:b/>
          <w:sz w:val="24"/>
          <w:szCs w:val="24"/>
        </w:rPr>
        <w:tab/>
      </w:r>
      <w:r w:rsidRPr="00A74402">
        <w:rPr>
          <w:rFonts w:ascii="Poppins" w:hAnsi="Poppins" w:cs="Poppins"/>
          <w:b/>
          <w:sz w:val="24"/>
          <w:szCs w:val="24"/>
        </w:rPr>
        <w:tab/>
        <w:t>(Including Grasmere Academy)</w:t>
      </w:r>
    </w:p>
    <w:p w14:paraId="705FF582" w14:textId="77777777" w:rsidR="00A74402" w:rsidRPr="00A74402" w:rsidRDefault="00A74402" w:rsidP="00A74402">
      <w:pPr>
        <w:rPr>
          <w:rFonts w:ascii="Poppins" w:hAnsi="Poppins" w:cs="Poppins"/>
          <w:sz w:val="24"/>
          <w:szCs w:val="24"/>
        </w:rPr>
      </w:pPr>
    </w:p>
    <w:p w14:paraId="2C5A60B5" w14:textId="77777777" w:rsidR="00A74402" w:rsidRPr="00A74402" w:rsidRDefault="00A74402" w:rsidP="00A74402">
      <w:pPr>
        <w:rPr>
          <w:rFonts w:ascii="Poppins" w:hAnsi="Poppins" w:cs="Poppins"/>
          <w:sz w:val="24"/>
          <w:szCs w:val="24"/>
        </w:rPr>
      </w:pPr>
      <w:r w:rsidRPr="00A74402">
        <w:rPr>
          <w:rFonts w:ascii="Poppins" w:hAnsi="Poppins" w:cs="Poppins"/>
          <w:sz w:val="24"/>
          <w:szCs w:val="24"/>
        </w:rPr>
        <w:t>Applications for nursery places should be made directly to the school before the end of January preceding admission in September. Offers of place will be made as soon as possible after this date.</w:t>
      </w:r>
    </w:p>
    <w:p w14:paraId="223CC98F" w14:textId="77777777" w:rsidR="00A74402" w:rsidRPr="00A74402" w:rsidRDefault="00A74402" w:rsidP="00A74402">
      <w:pPr>
        <w:rPr>
          <w:rFonts w:ascii="Poppins" w:hAnsi="Poppins" w:cs="Poppins"/>
          <w:b/>
          <w:sz w:val="24"/>
          <w:szCs w:val="24"/>
        </w:rPr>
      </w:pPr>
    </w:p>
    <w:p w14:paraId="110D4992" w14:textId="77777777" w:rsidR="00A74402" w:rsidRPr="00A74402" w:rsidRDefault="00A74402" w:rsidP="00A74402">
      <w:pPr>
        <w:rPr>
          <w:rFonts w:ascii="Poppins" w:hAnsi="Poppins" w:cs="Poppins"/>
          <w:sz w:val="24"/>
          <w:szCs w:val="24"/>
        </w:rPr>
      </w:pPr>
      <w:r w:rsidRPr="00A74402">
        <w:rPr>
          <w:rFonts w:ascii="Poppins" w:hAnsi="Poppins" w:cs="Poppins"/>
          <w:sz w:val="24"/>
          <w:szCs w:val="24"/>
        </w:rPr>
        <w:t xml:space="preserve">The LA provides nursery education to </w:t>
      </w:r>
      <w:proofErr w:type="gramStart"/>
      <w:r w:rsidRPr="00A74402">
        <w:rPr>
          <w:rFonts w:ascii="Poppins" w:hAnsi="Poppins" w:cs="Poppins"/>
          <w:sz w:val="24"/>
          <w:szCs w:val="24"/>
        </w:rPr>
        <w:t>three year olds</w:t>
      </w:r>
      <w:proofErr w:type="gramEnd"/>
      <w:r w:rsidRPr="00A74402">
        <w:rPr>
          <w:rFonts w:ascii="Poppins" w:hAnsi="Poppins" w:cs="Poppins"/>
          <w:sz w:val="24"/>
          <w:szCs w:val="24"/>
        </w:rPr>
        <w:t xml:space="preserve"> and four year olds leading up to their statutory school starting age.</w:t>
      </w:r>
    </w:p>
    <w:p w14:paraId="45CC189E" w14:textId="77777777" w:rsidR="00A74402" w:rsidRPr="00A74402" w:rsidRDefault="00A74402" w:rsidP="00A74402">
      <w:pPr>
        <w:rPr>
          <w:rFonts w:ascii="Poppins" w:hAnsi="Poppins" w:cs="Poppins"/>
          <w:sz w:val="24"/>
          <w:szCs w:val="24"/>
        </w:rPr>
      </w:pPr>
    </w:p>
    <w:p w14:paraId="41D9302D" w14:textId="77777777" w:rsidR="00A74402" w:rsidRPr="00A74402" w:rsidRDefault="00A74402" w:rsidP="00A74402">
      <w:pPr>
        <w:rPr>
          <w:rFonts w:ascii="Poppins" w:hAnsi="Poppins" w:cs="Poppins"/>
          <w:sz w:val="24"/>
          <w:szCs w:val="24"/>
        </w:rPr>
      </w:pPr>
    </w:p>
    <w:p w14:paraId="441A12D4" w14:textId="77777777" w:rsidR="00A74402" w:rsidRPr="00A74402" w:rsidRDefault="00A74402" w:rsidP="00A74402">
      <w:pPr>
        <w:rPr>
          <w:rFonts w:ascii="Poppins" w:hAnsi="Poppins" w:cs="Poppins"/>
          <w:b/>
          <w:sz w:val="24"/>
          <w:szCs w:val="24"/>
        </w:rPr>
      </w:pPr>
      <w:r w:rsidRPr="00A74402">
        <w:rPr>
          <w:rFonts w:ascii="Poppins" w:hAnsi="Poppins" w:cs="Poppins"/>
          <w:b/>
          <w:sz w:val="24"/>
          <w:szCs w:val="24"/>
        </w:rPr>
        <w:t>Oversubscription Criteria</w:t>
      </w:r>
    </w:p>
    <w:p w14:paraId="375118BF" w14:textId="77777777" w:rsidR="00A74402" w:rsidRPr="00A74402" w:rsidRDefault="00A74402" w:rsidP="00A74402">
      <w:pPr>
        <w:rPr>
          <w:rFonts w:ascii="Poppins" w:hAnsi="Poppins" w:cs="Poppins"/>
          <w:sz w:val="24"/>
          <w:szCs w:val="24"/>
        </w:rPr>
      </w:pPr>
    </w:p>
    <w:p w14:paraId="3D2F2709" w14:textId="77777777" w:rsidR="00A74402" w:rsidRPr="00A74402" w:rsidRDefault="00A74402" w:rsidP="00A74402">
      <w:pPr>
        <w:numPr>
          <w:ilvl w:val="0"/>
          <w:numId w:val="1"/>
        </w:numPr>
        <w:overflowPunct/>
        <w:autoSpaceDE/>
        <w:autoSpaceDN/>
        <w:adjustRightInd/>
        <w:textAlignment w:val="auto"/>
        <w:rPr>
          <w:rFonts w:ascii="Poppins" w:hAnsi="Poppins" w:cs="Poppins"/>
          <w:b/>
          <w:i/>
          <w:sz w:val="24"/>
          <w:szCs w:val="24"/>
        </w:rPr>
      </w:pPr>
      <w:r w:rsidRPr="00A74402">
        <w:rPr>
          <w:rFonts w:ascii="Poppins" w:hAnsi="Poppins" w:cs="Poppins"/>
          <w:sz w:val="24"/>
          <w:szCs w:val="24"/>
        </w:rPr>
        <w:t xml:space="preserve">Looked after children in the care of a local authority or a child who was previously looked after but immediately after being looked after became subject to an adoption, child arrangements (formerly residence) or special guardianship order. </w:t>
      </w:r>
      <w:r w:rsidRPr="00A74402">
        <w:rPr>
          <w:rFonts w:ascii="Poppins" w:hAnsi="Poppins" w:cs="Poppins"/>
          <w:b/>
          <w:i/>
          <w:sz w:val="24"/>
          <w:szCs w:val="24"/>
        </w:rPr>
        <w:t>See Note 1 below.</w:t>
      </w:r>
    </w:p>
    <w:p w14:paraId="54F96154" w14:textId="77777777" w:rsidR="00A74402" w:rsidRPr="00A74402" w:rsidRDefault="00A74402" w:rsidP="00A74402">
      <w:pPr>
        <w:ind w:left="360"/>
        <w:rPr>
          <w:rFonts w:ascii="Poppins" w:hAnsi="Poppins" w:cs="Poppins"/>
          <w:sz w:val="24"/>
          <w:szCs w:val="24"/>
        </w:rPr>
      </w:pPr>
    </w:p>
    <w:p w14:paraId="7E17C447" w14:textId="6ED4BAE5" w:rsidR="00A74402" w:rsidRPr="00A74402" w:rsidRDefault="00A74402" w:rsidP="00A74402">
      <w:pPr>
        <w:numPr>
          <w:ilvl w:val="0"/>
          <w:numId w:val="1"/>
        </w:numPr>
        <w:overflowPunct/>
        <w:autoSpaceDE/>
        <w:autoSpaceDN/>
        <w:adjustRightInd/>
        <w:textAlignment w:val="auto"/>
        <w:rPr>
          <w:rFonts w:ascii="Poppins" w:hAnsi="Poppins" w:cs="Poppins"/>
          <w:sz w:val="24"/>
          <w:szCs w:val="24"/>
        </w:rPr>
      </w:pPr>
      <w:r w:rsidRPr="00A74402">
        <w:rPr>
          <w:rFonts w:ascii="Poppins" w:hAnsi="Poppins" w:cs="Poppins"/>
          <w:sz w:val="24"/>
          <w:szCs w:val="24"/>
        </w:rPr>
        <w:t>Pupils who live within the catchment area of the nursery school/class (pupils in this category with a sibling link (an older brother or sister) who will be attending the school in September 202</w:t>
      </w:r>
      <w:r w:rsidRPr="00A74402">
        <w:rPr>
          <w:rFonts w:ascii="Poppins" w:hAnsi="Poppins" w:cs="Poppins"/>
          <w:sz w:val="24"/>
          <w:szCs w:val="24"/>
        </w:rPr>
        <w:t>5</w:t>
      </w:r>
      <w:r w:rsidRPr="00A74402">
        <w:rPr>
          <w:rFonts w:ascii="Poppins" w:hAnsi="Poppins" w:cs="Poppins"/>
          <w:sz w:val="24"/>
          <w:szCs w:val="24"/>
        </w:rPr>
        <w:t xml:space="preserve"> will be given priority. </w:t>
      </w:r>
    </w:p>
    <w:p w14:paraId="70D1E627" w14:textId="77777777" w:rsidR="00A74402" w:rsidRPr="00A74402" w:rsidRDefault="00A74402" w:rsidP="00A74402">
      <w:pPr>
        <w:rPr>
          <w:rFonts w:ascii="Poppins" w:hAnsi="Poppins" w:cs="Poppins"/>
          <w:sz w:val="24"/>
          <w:szCs w:val="24"/>
        </w:rPr>
      </w:pPr>
    </w:p>
    <w:p w14:paraId="3F776ADE" w14:textId="59B02B2E" w:rsidR="00A74402" w:rsidRPr="00A74402" w:rsidRDefault="00A74402" w:rsidP="00A74402">
      <w:pPr>
        <w:numPr>
          <w:ilvl w:val="0"/>
          <w:numId w:val="1"/>
        </w:numPr>
        <w:overflowPunct/>
        <w:autoSpaceDE/>
        <w:autoSpaceDN/>
        <w:adjustRightInd/>
        <w:textAlignment w:val="auto"/>
        <w:rPr>
          <w:rFonts w:ascii="Poppins" w:hAnsi="Poppins" w:cs="Poppins"/>
          <w:b/>
          <w:bCs/>
          <w:sz w:val="24"/>
          <w:szCs w:val="24"/>
        </w:rPr>
      </w:pPr>
      <w:r w:rsidRPr="00A74402">
        <w:rPr>
          <w:rFonts w:ascii="Poppins" w:hAnsi="Poppins" w:cs="Poppins"/>
          <w:sz w:val="24"/>
          <w:szCs w:val="24"/>
        </w:rPr>
        <w:t>Sibling link (an older brother or sister) to include adoptive siblings, half siblings, step siblings and long term fostered children residing at the same address and who will be attending the nursery school/class in September 202</w:t>
      </w:r>
      <w:r w:rsidRPr="00A74402">
        <w:rPr>
          <w:rFonts w:ascii="Poppins" w:hAnsi="Poppins" w:cs="Poppins"/>
          <w:sz w:val="24"/>
          <w:szCs w:val="24"/>
        </w:rPr>
        <w:t>5</w:t>
      </w:r>
      <w:r w:rsidRPr="00A74402">
        <w:rPr>
          <w:rFonts w:ascii="Poppins" w:hAnsi="Poppins" w:cs="Poppins"/>
          <w:sz w:val="24"/>
          <w:szCs w:val="24"/>
        </w:rPr>
        <w:t>.</w:t>
      </w:r>
    </w:p>
    <w:p w14:paraId="634B947F" w14:textId="77777777" w:rsidR="00A74402" w:rsidRPr="00A74402" w:rsidRDefault="00A74402" w:rsidP="00A74402">
      <w:pPr>
        <w:pStyle w:val="ListParagraph"/>
        <w:rPr>
          <w:rFonts w:ascii="Poppins" w:hAnsi="Poppins" w:cs="Poppins"/>
          <w:b/>
          <w:bCs/>
        </w:rPr>
      </w:pPr>
    </w:p>
    <w:p w14:paraId="658CC1C6" w14:textId="77777777" w:rsidR="00A74402" w:rsidRPr="00A74402" w:rsidRDefault="00A74402" w:rsidP="00A74402">
      <w:pPr>
        <w:numPr>
          <w:ilvl w:val="0"/>
          <w:numId w:val="1"/>
        </w:numPr>
        <w:overflowPunct/>
        <w:autoSpaceDE/>
        <w:autoSpaceDN/>
        <w:adjustRightInd/>
        <w:textAlignment w:val="auto"/>
        <w:rPr>
          <w:rFonts w:ascii="Poppins" w:hAnsi="Poppins" w:cs="Poppins"/>
          <w:sz w:val="24"/>
          <w:szCs w:val="24"/>
        </w:rPr>
      </w:pPr>
      <w:r w:rsidRPr="00A74402">
        <w:rPr>
          <w:rFonts w:ascii="Poppins" w:hAnsi="Poppins" w:cs="Poppins"/>
          <w:sz w:val="24"/>
          <w:szCs w:val="24"/>
        </w:rPr>
        <w:t>Shortest distance measured as a straight line from a single fixed central point of the home address (including flats) to the central point of the nursery school/class using the Local Land and Property Gazetteer and the Council’s Geographical Information System (GIS) system.</w:t>
      </w:r>
    </w:p>
    <w:p w14:paraId="63F2A983" w14:textId="77777777" w:rsidR="00A74402" w:rsidRPr="00A74402" w:rsidRDefault="00A74402" w:rsidP="00A74402">
      <w:pPr>
        <w:pStyle w:val="ListParagraph"/>
        <w:rPr>
          <w:rFonts w:ascii="Poppins" w:hAnsi="Poppins" w:cs="Poppins"/>
        </w:rPr>
      </w:pPr>
    </w:p>
    <w:p w14:paraId="6F5DE599" w14:textId="77777777" w:rsidR="00A74402" w:rsidRPr="00A74402" w:rsidRDefault="00A74402" w:rsidP="00A74402">
      <w:pPr>
        <w:overflowPunct/>
        <w:autoSpaceDE/>
        <w:autoSpaceDN/>
        <w:adjustRightInd/>
        <w:ind w:left="644"/>
        <w:textAlignment w:val="auto"/>
        <w:rPr>
          <w:rFonts w:ascii="Poppins" w:hAnsi="Poppins" w:cs="Poppins"/>
          <w:sz w:val="24"/>
          <w:szCs w:val="24"/>
        </w:rPr>
      </w:pPr>
    </w:p>
    <w:p w14:paraId="003E04B7" w14:textId="77777777" w:rsidR="00A74402" w:rsidRPr="00A74402" w:rsidRDefault="00A74402" w:rsidP="00A74402">
      <w:pPr>
        <w:rPr>
          <w:rFonts w:ascii="Poppins" w:hAnsi="Poppins" w:cs="Poppins"/>
          <w:b/>
          <w:i/>
          <w:sz w:val="24"/>
          <w:szCs w:val="24"/>
        </w:rPr>
      </w:pPr>
      <w:r w:rsidRPr="00A74402">
        <w:rPr>
          <w:rFonts w:ascii="Poppins" w:hAnsi="Poppins" w:cs="Poppins"/>
          <w:b/>
          <w:i/>
          <w:sz w:val="24"/>
          <w:szCs w:val="24"/>
        </w:rPr>
        <w:t xml:space="preserve">N.B The above distance measurement will also be used as a ‘tiebreaker’ within each criterion, if necessary. In the case of flats if there is more than one home address with the same measurement the flat with the lowest number </w:t>
      </w:r>
      <w:r w:rsidRPr="00A74402">
        <w:rPr>
          <w:rFonts w:ascii="Poppins" w:hAnsi="Poppins" w:cs="Poppins"/>
          <w:b/>
          <w:i/>
          <w:sz w:val="24"/>
          <w:szCs w:val="24"/>
        </w:rPr>
        <w:lastRenderedPageBreak/>
        <w:t xml:space="preserve">will be offered the place. In all other cases of the same measurement, random allocation will be used. </w:t>
      </w:r>
    </w:p>
    <w:p w14:paraId="664783C5" w14:textId="77777777" w:rsidR="00A74402" w:rsidRPr="00A74402" w:rsidRDefault="00A74402" w:rsidP="00A74402">
      <w:pPr>
        <w:rPr>
          <w:rFonts w:ascii="Poppins" w:hAnsi="Poppins" w:cs="Poppins"/>
          <w:sz w:val="24"/>
          <w:szCs w:val="24"/>
        </w:rPr>
      </w:pPr>
    </w:p>
    <w:p w14:paraId="60970B9C" w14:textId="77777777" w:rsidR="00A74402" w:rsidRPr="00A74402" w:rsidRDefault="00A74402" w:rsidP="00A74402">
      <w:pPr>
        <w:rPr>
          <w:rFonts w:ascii="Poppins" w:hAnsi="Poppins" w:cs="Poppins"/>
          <w:b/>
          <w:i/>
          <w:sz w:val="24"/>
          <w:szCs w:val="24"/>
        </w:rPr>
      </w:pPr>
      <w:r w:rsidRPr="00A74402">
        <w:rPr>
          <w:rFonts w:ascii="Poppins" w:hAnsi="Poppins" w:cs="Poppins"/>
          <w:b/>
          <w:i/>
          <w:sz w:val="24"/>
          <w:szCs w:val="24"/>
        </w:rPr>
        <w:t>NOTE 1</w:t>
      </w:r>
    </w:p>
    <w:p w14:paraId="1DA54F3E" w14:textId="77777777" w:rsidR="00A74402" w:rsidRPr="00A74402" w:rsidRDefault="00A74402" w:rsidP="00A74402">
      <w:pPr>
        <w:pStyle w:val="BodyText3"/>
        <w:spacing w:after="0"/>
        <w:ind w:right="3"/>
        <w:rPr>
          <w:rFonts w:ascii="Poppins" w:hAnsi="Poppins" w:cs="Poppins"/>
          <w:sz w:val="24"/>
          <w:szCs w:val="24"/>
        </w:rPr>
      </w:pPr>
      <w:r w:rsidRPr="00A74402">
        <w:rPr>
          <w:rFonts w:ascii="Poppins" w:hAnsi="Poppins" w:cs="Poppins"/>
          <w:sz w:val="24"/>
          <w:szCs w:val="24"/>
        </w:rPr>
        <w:t>A</w:t>
      </w:r>
      <w:r w:rsidRPr="00A74402">
        <w:rPr>
          <w:rFonts w:ascii="Poppins" w:hAnsi="Poppins" w:cs="Poppins"/>
          <w:b/>
          <w:sz w:val="24"/>
          <w:szCs w:val="24"/>
        </w:rPr>
        <w:t xml:space="preserve"> </w:t>
      </w:r>
      <w:r w:rsidRPr="00A74402">
        <w:rPr>
          <w:rFonts w:ascii="Poppins" w:hAnsi="Poppins" w:cs="Poppins"/>
          <w:sz w:val="24"/>
          <w:szCs w:val="24"/>
        </w:rPr>
        <w:t xml:space="preserve">looked after child is a child who is in the care of a local authority in accordance with section 22 of the Children Act 1989 at the time the application for admission to school is made and whom the local authority has confirmed will still be looked after at the date of admission. This also includes children who appear to the admission authority to have been in state care outside of England and ceased to be in state care </w:t>
      </w:r>
      <w:proofErr w:type="gramStart"/>
      <w:r w:rsidRPr="00A74402">
        <w:rPr>
          <w:rFonts w:ascii="Poppins" w:hAnsi="Poppins" w:cs="Poppins"/>
          <w:sz w:val="24"/>
          <w:szCs w:val="24"/>
        </w:rPr>
        <w:t>as a result of</w:t>
      </w:r>
      <w:proofErr w:type="gramEnd"/>
      <w:r w:rsidRPr="00A74402">
        <w:rPr>
          <w:rFonts w:ascii="Poppins" w:hAnsi="Poppins" w:cs="Poppins"/>
          <w:sz w:val="24"/>
          <w:szCs w:val="24"/>
        </w:rPr>
        <w:t xml:space="preserve"> being adopted. </w:t>
      </w:r>
    </w:p>
    <w:p w14:paraId="69DDC2C1" w14:textId="77777777" w:rsidR="00A74402" w:rsidRPr="00A74402" w:rsidRDefault="00A74402" w:rsidP="00A74402">
      <w:pPr>
        <w:pStyle w:val="BodyText3"/>
        <w:spacing w:after="0"/>
        <w:ind w:right="3"/>
        <w:rPr>
          <w:rFonts w:ascii="Poppins" w:hAnsi="Poppins" w:cs="Poppins"/>
          <w:sz w:val="24"/>
          <w:szCs w:val="24"/>
        </w:rPr>
      </w:pPr>
    </w:p>
    <w:p w14:paraId="7B856005" w14:textId="77777777" w:rsidR="00A74402" w:rsidRPr="00A74402" w:rsidRDefault="00A74402" w:rsidP="00A74402">
      <w:pPr>
        <w:pStyle w:val="BodyText3"/>
        <w:spacing w:after="0"/>
        <w:ind w:right="3"/>
        <w:rPr>
          <w:rFonts w:ascii="Poppins" w:hAnsi="Poppins" w:cs="Poppins"/>
          <w:sz w:val="24"/>
          <w:szCs w:val="24"/>
        </w:rPr>
      </w:pPr>
    </w:p>
    <w:p w14:paraId="46C18DF6" w14:textId="77777777" w:rsidR="00A74402" w:rsidRPr="00A74402" w:rsidRDefault="00A74402" w:rsidP="00A74402">
      <w:pPr>
        <w:pStyle w:val="BodyText3"/>
        <w:spacing w:after="0"/>
        <w:ind w:right="3"/>
        <w:rPr>
          <w:rFonts w:ascii="Poppins" w:hAnsi="Poppins" w:cs="Poppins"/>
          <w:sz w:val="24"/>
          <w:szCs w:val="24"/>
        </w:rPr>
      </w:pPr>
      <w:r w:rsidRPr="00A74402">
        <w:rPr>
          <w:rFonts w:ascii="Poppins" w:hAnsi="Poppins" w:cs="Poppins"/>
          <w:sz w:val="24"/>
          <w:szCs w:val="24"/>
        </w:rPr>
        <w:t>An</w:t>
      </w:r>
      <w:r w:rsidRPr="00A74402">
        <w:rPr>
          <w:rFonts w:ascii="Poppins" w:hAnsi="Poppins" w:cs="Poppins"/>
          <w:b/>
          <w:sz w:val="24"/>
          <w:szCs w:val="24"/>
        </w:rPr>
        <w:t xml:space="preserve"> adoption order</w:t>
      </w:r>
      <w:r w:rsidRPr="00A74402">
        <w:rPr>
          <w:rFonts w:ascii="Poppins" w:hAnsi="Poppins" w:cs="Poppins"/>
          <w:sz w:val="24"/>
          <w:szCs w:val="24"/>
        </w:rPr>
        <w:t xml:space="preserve"> is an order made under section 46 of the Adoption and Children Act 2002</w:t>
      </w:r>
    </w:p>
    <w:p w14:paraId="0A6FF0CF" w14:textId="77777777" w:rsidR="00A74402" w:rsidRPr="00A74402" w:rsidRDefault="00A74402" w:rsidP="00A74402">
      <w:pPr>
        <w:pStyle w:val="BodyText3"/>
        <w:spacing w:after="0"/>
        <w:ind w:right="3"/>
        <w:rPr>
          <w:rFonts w:ascii="Poppins" w:hAnsi="Poppins" w:cs="Poppins"/>
          <w:sz w:val="24"/>
          <w:szCs w:val="24"/>
        </w:rPr>
      </w:pPr>
    </w:p>
    <w:p w14:paraId="0375F1E5" w14:textId="77777777" w:rsidR="00A74402" w:rsidRPr="00A74402" w:rsidRDefault="00A74402" w:rsidP="00A74402">
      <w:pPr>
        <w:pStyle w:val="BodyText3"/>
        <w:spacing w:after="0"/>
        <w:ind w:right="3"/>
        <w:rPr>
          <w:rFonts w:ascii="Poppins" w:hAnsi="Poppins" w:cs="Poppins"/>
          <w:sz w:val="24"/>
          <w:szCs w:val="24"/>
        </w:rPr>
      </w:pPr>
      <w:r w:rsidRPr="00A74402">
        <w:rPr>
          <w:rFonts w:ascii="Poppins" w:hAnsi="Poppins" w:cs="Poppins"/>
          <w:sz w:val="24"/>
          <w:szCs w:val="24"/>
        </w:rPr>
        <w:t>A</w:t>
      </w:r>
      <w:r w:rsidRPr="00A74402">
        <w:rPr>
          <w:rFonts w:ascii="Poppins" w:hAnsi="Poppins" w:cs="Poppins"/>
          <w:b/>
          <w:sz w:val="24"/>
          <w:szCs w:val="24"/>
        </w:rPr>
        <w:t xml:space="preserve"> child arrangements order </w:t>
      </w:r>
      <w:r w:rsidRPr="00A74402">
        <w:rPr>
          <w:rFonts w:ascii="Poppins" w:hAnsi="Poppins" w:cs="Poppins"/>
          <w:sz w:val="24"/>
          <w:szCs w:val="24"/>
        </w:rPr>
        <w:t>(formerly residence order) is an order outlining the arrangements as to the person with whom the child will live under section 8 of the Children Act 1989</w:t>
      </w:r>
    </w:p>
    <w:p w14:paraId="5ECD969C" w14:textId="77777777" w:rsidR="00A74402" w:rsidRPr="00A74402" w:rsidRDefault="00A74402" w:rsidP="00A74402">
      <w:pPr>
        <w:rPr>
          <w:rFonts w:ascii="Poppins" w:hAnsi="Poppins" w:cs="Poppins"/>
          <w:sz w:val="24"/>
          <w:szCs w:val="24"/>
        </w:rPr>
      </w:pPr>
    </w:p>
    <w:p w14:paraId="1017D643" w14:textId="77777777" w:rsidR="00A74402" w:rsidRPr="00A74402" w:rsidRDefault="00A74402" w:rsidP="00A74402">
      <w:pPr>
        <w:rPr>
          <w:rFonts w:ascii="Poppins" w:hAnsi="Poppins" w:cs="Poppins"/>
          <w:b/>
          <w:sz w:val="24"/>
          <w:szCs w:val="24"/>
        </w:rPr>
      </w:pPr>
      <w:r w:rsidRPr="00A74402">
        <w:rPr>
          <w:rFonts w:ascii="Poppins" w:hAnsi="Poppins" w:cs="Poppins"/>
          <w:b/>
          <w:sz w:val="24"/>
          <w:szCs w:val="24"/>
        </w:rPr>
        <w:t>It should be noted that places in a nursery school or nursery class should be on a part- time basis (5 mornings or 5 afternoon sessions per week) and this will be the maximum amount of funding allocated.  One nursery session is based on three hours in length.</w:t>
      </w:r>
    </w:p>
    <w:p w14:paraId="7D8377EA" w14:textId="77777777" w:rsidR="00A74402" w:rsidRPr="00A74402" w:rsidRDefault="00A74402" w:rsidP="00A74402">
      <w:pPr>
        <w:rPr>
          <w:rFonts w:ascii="Poppins" w:hAnsi="Poppins" w:cs="Poppins"/>
          <w:sz w:val="24"/>
          <w:szCs w:val="24"/>
        </w:rPr>
      </w:pPr>
    </w:p>
    <w:p w14:paraId="379C5953" w14:textId="77777777" w:rsidR="00A74402" w:rsidRPr="00A74402" w:rsidRDefault="00A74402" w:rsidP="00A74402">
      <w:pPr>
        <w:rPr>
          <w:rFonts w:ascii="Poppins" w:hAnsi="Poppins" w:cs="Poppins"/>
          <w:sz w:val="24"/>
          <w:szCs w:val="24"/>
        </w:rPr>
      </w:pPr>
      <w:r w:rsidRPr="00A74402">
        <w:rPr>
          <w:rFonts w:ascii="Poppins" w:hAnsi="Poppins" w:cs="Poppins"/>
          <w:sz w:val="24"/>
          <w:szCs w:val="24"/>
        </w:rPr>
        <w:t>Full time places can only be agreed in exceptional circumstances and in agreement with the Director of Commissioning and Asset Management.</w:t>
      </w:r>
    </w:p>
    <w:p w14:paraId="041B8ED0" w14:textId="77777777" w:rsidR="00A74402" w:rsidRPr="00A74402" w:rsidRDefault="00A74402" w:rsidP="00A74402">
      <w:pPr>
        <w:rPr>
          <w:rFonts w:ascii="Poppins" w:hAnsi="Poppins" w:cs="Poppins"/>
          <w:sz w:val="24"/>
          <w:szCs w:val="24"/>
        </w:rPr>
      </w:pPr>
    </w:p>
    <w:p w14:paraId="304263E2" w14:textId="77777777" w:rsidR="00A74402" w:rsidRPr="00A74402" w:rsidRDefault="00A74402" w:rsidP="00A74402">
      <w:pPr>
        <w:rPr>
          <w:rFonts w:ascii="Poppins" w:hAnsi="Poppins" w:cs="Poppins"/>
          <w:b/>
          <w:sz w:val="24"/>
          <w:szCs w:val="24"/>
        </w:rPr>
      </w:pPr>
      <w:r w:rsidRPr="00A74402">
        <w:rPr>
          <w:rFonts w:ascii="Poppins" w:hAnsi="Poppins" w:cs="Poppins"/>
          <w:b/>
          <w:sz w:val="24"/>
          <w:szCs w:val="24"/>
        </w:rPr>
        <w:t>Waiting Lists</w:t>
      </w:r>
    </w:p>
    <w:p w14:paraId="7DFE8FEB" w14:textId="77777777" w:rsidR="00A74402" w:rsidRPr="00A74402" w:rsidRDefault="00A74402" w:rsidP="00A74402">
      <w:pPr>
        <w:rPr>
          <w:rFonts w:ascii="Poppins" w:hAnsi="Poppins" w:cs="Poppins"/>
          <w:sz w:val="24"/>
          <w:szCs w:val="24"/>
        </w:rPr>
      </w:pPr>
      <w:r w:rsidRPr="00A74402">
        <w:rPr>
          <w:rFonts w:ascii="Poppins" w:hAnsi="Poppins" w:cs="Poppins"/>
          <w:sz w:val="24"/>
          <w:szCs w:val="24"/>
        </w:rPr>
        <w:t xml:space="preserve">Where parents are refused a place schools will keep a waiting list of the names of applicants up to the start of the Autumn Term or ongoing. Children are placed on the waiting list according to the oversubscription criteria regardless of when their application was received. Within each criterion their place is ordered by shortest distance to the school measured in a straight line, from a single fixed central point of the home address (including flats) to the central point of the school using the Local Land and Property Gazetteer and the Council’s Geographical Information System (GIS), with those living closer to the school receiving higher priority. </w:t>
      </w:r>
    </w:p>
    <w:p w14:paraId="29E41AC4" w14:textId="77777777" w:rsidR="00A74402" w:rsidRPr="00A74402" w:rsidRDefault="00A74402" w:rsidP="00A74402">
      <w:pPr>
        <w:rPr>
          <w:rFonts w:ascii="Poppins" w:hAnsi="Poppins" w:cs="Poppins"/>
          <w:sz w:val="24"/>
          <w:szCs w:val="24"/>
        </w:rPr>
      </w:pPr>
    </w:p>
    <w:p w14:paraId="2EE3965D" w14:textId="77777777" w:rsidR="00A74402" w:rsidRPr="00A74402" w:rsidRDefault="00A74402" w:rsidP="00A74402">
      <w:pPr>
        <w:rPr>
          <w:rFonts w:ascii="Poppins" w:hAnsi="Poppins" w:cs="Poppins"/>
          <w:sz w:val="24"/>
          <w:szCs w:val="24"/>
        </w:rPr>
      </w:pPr>
      <w:r w:rsidRPr="00A74402">
        <w:rPr>
          <w:rFonts w:ascii="Poppins" w:hAnsi="Poppins" w:cs="Poppins"/>
          <w:sz w:val="24"/>
          <w:szCs w:val="24"/>
        </w:rPr>
        <w:t xml:space="preserve">If a place becomes available, it will be offered to the child at the top of the waiting list.  This means a child who is on the waiting list will move down the list </w:t>
      </w:r>
      <w:r w:rsidRPr="00A74402">
        <w:rPr>
          <w:rFonts w:ascii="Poppins" w:hAnsi="Poppins" w:cs="Poppins"/>
          <w:sz w:val="24"/>
          <w:szCs w:val="24"/>
        </w:rPr>
        <w:lastRenderedPageBreak/>
        <w:t>if another late application is received that falls within a higher priority under the oversubscription criteria.</w:t>
      </w:r>
    </w:p>
    <w:p w14:paraId="6C0C3A5C" w14:textId="77777777" w:rsidR="00A74402" w:rsidRPr="00A74402" w:rsidRDefault="00A74402" w:rsidP="00A74402">
      <w:pPr>
        <w:rPr>
          <w:rFonts w:ascii="Poppins" w:hAnsi="Poppins" w:cs="Poppins"/>
          <w:b/>
          <w:sz w:val="24"/>
          <w:szCs w:val="24"/>
          <w:lang w:val="en-US"/>
        </w:rPr>
      </w:pPr>
    </w:p>
    <w:p w14:paraId="2C27CDB0" w14:textId="77777777" w:rsidR="00A74402" w:rsidRPr="00A74402" w:rsidRDefault="00A74402" w:rsidP="00A74402">
      <w:pPr>
        <w:rPr>
          <w:rFonts w:ascii="Poppins" w:hAnsi="Poppins" w:cs="Poppins"/>
          <w:sz w:val="24"/>
          <w:szCs w:val="24"/>
        </w:rPr>
      </w:pPr>
      <w:r w:rsidRPr="00A74402">
        <w:rPr>
          <w:rFonts w:ascii="Poppins" w:hAnsi="Poppins" w:cs="Poppins"/>
          <w:sz w:val="24"/>
          <w:szCs w:val="24"/>
        </w:rPr>
        <w:t>There is no appeal procedure for parents refused a place in a nursery school/class but if parents feel that they have been unfairly treated then they can go through the Schools Complaints procedure through the Governing Body.</w:t>
      </w:r>
    </w:p>
    <w:p w14:paraId="0E0AB2EE" w14:textId="77777777" w:rsidR="00A74402" w:rsidRPr="00A74402" w:rsidRDefault="00A74402" w:rsidP="00A74402">
      <w:pPr>
        <w:rPr>
          <w:rFonts w:ascii="Poppins" w:hAnsi="Poppins" w:cs="Poppins"/>
          <w:sz w:val="24"/>
          <w:szCs w:val="24"/>
        </w:rPr>
      </w:pPr>
    </w:p>
    <w:p w14:paraId="4B7F0DB5" w14:textId="77777777" w:rsidR="00A74402" w:rsidRPr="00A74402" w:rsidRDefault="00A74402" w:rsidP="00A74402">
      <w:pPr>
        <w:rPr>
          <w:rFonts w:ascii="Poppins" w:hAnsi="Poppins" w:cs="Poppins"/>
          <w:sz w:val="24"/>
          <w:szCs w:val="24"/>
        </w:rPr>
      </w:pPr>
    </w:p>
    <w:p w14:paraId="643DA9E6" w14:textId="77777777" w:rsidR="00A74402" w:rsidRPr="00A74402" w:rsidRDefault="00A74402" w:rsidP="00A74402">
      <w:pPr>
        <w:rPr>
          <w:rFonts w:ascii="Poppins" w:hAnsi="Poppins" w:cs="Poppins"/>
          <w:sz w:val="24"/>
          <w:szCs w:val="24"/>
        </w:rPr>
      </w:pPr>
    </w:p>
    <w:p w14:paraId="2CABD1E5" w14:textId="77777777" w:rsidR="00A74402" w:rsidRPr="00A74402" w:rsidRDefault="00A74402" w:rsidP="00A74402">
      <w:pPr>
        <w:rPr>
          <w:rFonts w:ascii="Poppins" w:hAnsi="Poppins" w:cs="Poppins"/>
          <w:sz w:val="24"/>
          <w:szCs w:val="24"/>
        </w:rPr>
      </w:pPr>
    </w:p>
    <w:p w14:paraId="56A002E6" w14:textId="77777777" w:rsidR="00A74402" w:rsidRPr="00A74402" w:rsidRDefault="00A74402" w:rsidP="00A74402">
      <w:pPr>
        <w:rPr>
          <w:rFonts w:ascii="Poppins" w:hAnsi="Poppins" w:cs="Poppins"/>
          <w:sz w:val="24"/>
          <w:szCs w:val="24"/>
        </w:rPr>
      </w:pPr>
    </w:p>
    <w:p w14:paraId="539C210C" w14:textId="77777777" w:rsidR="00A74402" w:rsidRPr="00A74402" w:rsidRDefault="00A74402" w:rsidP="00A74402">
      <w:pPr>
        <w:rPr>
          <w:rFonts w:ascii="Poppins" w:hAnsi="Poppins" w:cs="Poppins"/>
          <w:sz w:val="24"/>
          <w:szCs w:val="24"/>
        </w:rPr>
      </w:pPr>
    </w:p>
    <w:p w14:paraId="27ACADFD" w14:textId="77777777" w:rsidR="00A74402" w:rsidRPr="00A74402" w:rsidRDefault="00A74402" w:rsidP="00A74402">
      <w:pPr>
        <w:rPr>
          <w:rFonts w:ascii="Poppins" w:hAnsi="Poppins" w:cs="Poppins"/>
          <w:sz w:val="24"/>
          <w:szCs w:val="24"/>
        </w:rPr>
      </w:pPr>
    </w:p>
    <w:p w14:paraId="269B9A94" w14:textId="77777777" w:rsidR="00A74402" w:rsidRPr="00A74402" w:rsidRDefault="00A74402" w:rsidP="00A74402">
      <w:pPr>
        <w:rPr>
          <w:rFonts w:ascii="Poppins" w:hAnsi="Poppins" w:cs="Poppins"/>
          <w:sz w:val="24"/>
          <w:szCs w:val="24"/>
        </w:rPr>
      </w:pPr>
    </w:p>
    <w:p w14:paraId="3A85E72C" w14:textId="77777777" w:rsidR="00A74402" w:rsidRPr="00A74402" w:rsidRDefault="00A74402" w:rsidP="00A74402">
      <w:pPr>
        <w:rPr>
          <w:rFonts w:ascii="Poppins" w:hAnsi="Poppins" w:cs="Poppins"/>
          <w:sz w:val="24"/>
          <w:szCs w:val="24"/>
        </w:rPr>
      </w:pPr>
    </w:p>
    <w:p w14:paraId="3E0260CC" w14:textId="77777777" w:rsidR="00A74402" w:rsidRPr="00A74402" w:rsidRDefault="00A74402" w:rsidP="00A74402">
      <w:pPr>
        <w:rPr>
          <w:rFonts w:ascii="Poppins" w:hAnsi="Poppins" w:cs="Poppins"/>
          <w:sz w:val="24"/>
          <w:szCs w:val="24"/>
        </w:rPr>
      </w:pPr>
    </w:p>
    <w:p w14:paraId="7C483577" w14:textId="77777777" w:rsidR="00A74402" w:rsidRPr="00A74402" w:rsidRDefault="00A74402" w:rsidP="00A74402">
      <w:pPr>
        <w:rPr>
          <w:rFonts w:ascii="Poppins" w:hAnsi="Poppins" w:cs="Poppins"/>
          <w:sz w:val="24"/>
          <w:szCs w:val="24"/>
        </w:rPr>
      </w:pPr>
    </w:p>
    <w:p w14:paraId="793821BE" w14:textId="77777777" w:rsidR="00A74402" w:rsidRPr="00A74402" w:rsidRDefault="00A74402" w:rsidP="00A74402">
      <w:pPr>
        <w:rPr>
          <w:rFonts w:ascii="Poppins" w:hAnsi="Poppins" w:cs="Poppins"/>
          <w:sz w:val="24"/>
          <w:szCs w:val="24"/>
        </w:rPr>
      </w:pPr>
    </w:p>
    <w:p w14:paraId="2A4E9F15" w14:textId="77777777" w:rsidR="00A74402" w:rsidRPr="00A74402" w:rsidRDefault="00A74402">
      <w:pPr>
        <w:rPr>
          <w:rFonts w:ascii="Poppins" w:hAnsi="Poppins" w:cs="Poppins"/>
          <w:sz w:val="24"/>
          <w:szCs w:val="24"/>
        </w:rPr>
      </w:pPr>
    </w:p>
    <w:sectPr w:rsidR="004D4F38" w:rsidRPr="00A74402" w:rsidSect="00DE447F">
      <w:headerReference w:type="even" r:id="rId7"/>
      <w:headerReference w:type="default" r:id="rId8"/>
      <w:footerReference w:type="even" r:id="rId9"/>
      <w:footerReference w:type="default" r:id="rId10"/>
      <w:headerReference w:type="first" r:id="rId11"/>
      <w:footerReference w:type="first" r:id="rId12"/>
      <w:pgSz w:w="11907"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B5A4" w14:textId="77777777" w:rsidR="00A74402" w:rsidRDefault="00A74402" w:rsidP="00A74402">
      <w:r>
        <w:separator/>
      </w:r>
    </w:p>
  </w:endnote>
  <w:endnote w:type="continuationSeparator" w:id="0">
    <w:p w14:paraId="69EE9CE8" w14:textId="77777777" w:rsidR="00A74402" w:rsidRDefault="00A74402" w:rsidP="00A7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25B9" w14:textId="77777777" w:rsidR="00A74402" w:rsidRDefault="00A7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E35" w14:textId="77777777" w:rsidR="00A74402" w:rsidRDefault="00A74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9E934" w14:textId="77777777" w:rsidR="00A74402" w:rsidRDefault="00A74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3054" w14:textId="77777777" w:rsidR="00A74402" w:rsidRDefault="00A74402" w:rsidP="00A74402">
      <w:r>
        <w:separator/>
      </w:r>
    </w:p>
  </w:footnote>
  <w:footnote w:type="continuationSeparator" w:id="0">
    <w:p w14:paraId="73FA4E63" w14:textId="77777777" w:rsidR="00A74402" w:rsidRDefault="00A74402" w:rsidP="00A7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1380" w14:textId="07643D5C" w:rsidR="00A74402" w:rsidRDefault="00A74402">
    <w:pPr>
      <w:pStyle w:val="Header"/>
    </w:pPr>
    <w:r>
      <w:rPr>
        <w:noProof/>
      </w:rPr>
      <w:pict w14:anchorId="621CD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29" o:spid="_x0000_s1026"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7E9D" w14:textId="3BF02794" w:rsidR="00A74402" w:rsidRPr="00294B27" w:rsidRDefault="00A74402">
    <w:pPr>
      <w:pStyle w:val="Header"/>
      <w:rPr>
        <w:rFonts w:ascii="Arial" w:hAnsi="Arial" w:cs="Arial"/>
        <w:sz w:val="24"/>
        <w:szCs w:val="24"/>
      </w:rPr>
    </w:pPr>
    <w:r>
      <w:rPr>
        <w:noProof/>
      </w:rPr>
      <w:pict w14:anchorId="5FD65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30" o:spid="_x0000_s1027" type="#_x0000_t136" style="position:absolute;margin-left:0;margin-top:0;width:485.35pt;height:194.1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7800" w14:textId="55017093" w:rsidR="00A74402" w:rsidRDefault="00A74402">
    <w:pPr>
      <w:pStyle w:val="Header"/>
    </w:pPr>
    <w:r>
      <w:rPr>
        <w:noProof/>
      </w:rPr>
      <w:pict w14:anchorId="21690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28" o:spid="_x0000_s1025" type="#_x0000_t136" style="position:absolute;margin-left:0;margin-top:0;width:485.35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6A14"/>
    <w:multiLevelType w:val="hybridMultilevel"/>
    <w:tmpl w:val="25E2CB88"/>
    <w:lvl w:ilvl="0" w:tplc="C052B888">
      <w:start w:val="1"/>
      <w:numFmt w:val="decimal"/>
      <w:lvlText w:val="%1."/>
      <w:lvlJc w:val="left"/>
      <w:pPr>
        <w:tabs>
          <w:tab w:val="num" w:pos="644"/>
        </w:tabs>
        <w:ind w:left="644" w:hanging="360"/>
      </w:pPr>
      <w:rPr>
        <w:rFonts w:hint="default"/>
        <w:b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55057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02"/>
    <w:rsid w:val="001762B3"/>
    <w:rsid w:val="004D0ACF"/>
    <w:rsid w:val="006D7120"/>
    <w:rsid w:val="008877BF"/>
    <w:rsid w:val="00A74402"/>
    <w:rsid w:val="00C71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DD32A"/>
  <w15:chartTrackingRefBased/>
  <w15:docId w15:val="{F118DDB4-91C2-46BF-88E0-FC8742FA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4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A74402"/>
    <w:pPr>
      <w:spacing w:after="120"/>
    </w:pPr>
    <w:rPr>
      <w:sz w:val="16"/>
      <w:szCs w:val="16"/>
    </w:rPr>
  </w:style>
  <w:style w:type="character" w:customStyle="1" w:styleId="BodyText3Char">
    <w:name w:val="Body Text 3 Char"/>
    <w:basedOn w:val="DefaultParagraphFont"/>
    <w:link w:val="BodyText3"/>
    <w:uiPriority w:val="99"/>
    <w:rsid w:val="00A74402"/>
    <w:rPr>
      <w:rFonts w:ascii="Times New Roman" w:eastAsia="Times New Roman" w:hAnsi="Times New Roman" w:cs="Times New Roman"/>
      <w:kern w:val="0"/>
      <w:sz w:val="16"/>
      <w:szCs w:val="16"/>
      <w14:ligatures w14:val="none"/>
    </w:rPr>
  </w:style>
  <w:style w:type="paragraph" w:styleId="ListParagraph">
    <w:name w:val="List Paragraph"/>
    <w:basedOn w:val="Normal"/>
    <w:uiPriority w:val="34"/>
    <w:qFormat/>
    <w:rsid w:val="00A74402"/>
    <w:pPr>
      <w:overflowPunct/>
      <w:autoSpaceDE/>
      <w:autoSpaceDN/>
      <w:adjustRightInd/>
      <w:ind w:left="720"/>
      <w:contextualSpacing/>
      <w:textAlignment w:val="auto"/>
    </w:pPr>
    <w:rPr>
      <w:sz w:val="24"/>
      <w:szCs w:val="24"/>
    </w:rPr>
  </w:style>
  <w:style w:type="paragraph" w:styleId="Header">
    <w:name w:val="header"/>
    <w:basedOn w:val="Normal"/>
    <w:link w:val="HeaderChar"/>
    <w:uiPriority w:val="99"/>
    <w:unhideWhenUsed/>
    <w:rsid w:val="00A74402"/>
    <w:pPr>
      <w:tabs>
        <w:tab w:val="center" w:pos="4513"/>
        <w:tab w:val="right" w:pos="9026"/>
      </w:tabs>
    </w:pPr>
  </w:style>
  <w:style w:type="character" w:customStyle="1" w:styleId="HeaderChar">
    <w:name w:val="Header Char"/>
    <w:basedOn w:val="DefaultParagraphFont"/>
    <w:link w:val="Header"/>
    <w:uiPriority w:val="99"/>
    <w:rsid w:val="00A74402"/>
    <w:rPr>
      <w:rFonts w:ascii="Times New Roman" w:eastAsia="Times New Roman" w:hAnsi="Times New Roman" w:cs="Times New Roman"/>
      <w:kern w:val="0"/>
      <w:sz w:val="28"/>
      <w:szCs w:val="20"/>
      <w14:ligatures w14:val="none"/>
    </w:rPr>
  </w:style>
  <w:style w:type="paragraph" w:styleId="Footer">
    <w:name w:val="footer"/>
    <w:basedOn w:val="Normal"/>
    <w:link w:val="FooterChar"/>
    <w:uiPriority w:val="99"/>
    <w:unhideWhenUsed/>
    <w:rsid w:val="00A74402"/>
    <w:pPr>
      <w:tabs>
        <w:tab w:val="center" w:pos="4513"/>
        <w:tab w:val="right" w:pos="9026"/>
      </w:tabs>
    </w:pPr>
  </w:style>
  <w:style w:type="character" w:customStyle="1" w:styleId="FooterChar">
    <w:name w:val="Footer Char"/>
    <w:basedOn w:val="DefaultParagraphFont"/>
    <w:link w:val="Footer"/>
    <w:uiPriority w:val="99"/>
    <w:rsid w:val="00A74402"/>
    <w:rPr>
      <w:rFonts w:ascii="Times New Roman" w:eastAsia="Times New Roman" w:hAnsi="Times New Roman"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1</cp:revision>
  <dcterms:created xsi:type="dcterms:W3CDTF">2023-11-27T14:26:00Z</dcterms:created>
  <dcterms:modified xsi:type="dcterms:W3CDTF">2023-11-27T14:29:00Z</dcterms:modified>
</cp:coreProperties>
</file>